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01967" cy="3794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1967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  <w:spacing w:line="398" w:lineRule="auto" w:before="221"/>
        <w:ind w:right="581" w:firstLine="1084"/>
      </w:pPr>
      <w:r>
        <w:rPr>
          <w:u w:val="single"/>
        </w:rPr>
        <w:t>PRIVACY</w:t>
      </w:r>
      <w:r>
        <w:rPr>
          <w:spacing w:val="-4"/>
          <w:u w:val="single"/>
        </w:rPr>
        <w:t> </w:t>
      </w:r>
      <w:r>
        <w:rPr>
          <w:u w:val="single"/>
        </w:rPr>
        <w:t>NOTICE</w:t>
      </w:r>
      <w:r>
        <w:rPr>
          <w:spacing w:val="-2"/>
          <w:u w:val="single"/>
        </w:rPr>
        <w:t> </w:t>
      </w:r>
      <w:r>
        <w:rPr>
          <w:u w:val="single"/>
        </w:rPr>
        <w:t>–</w:t>
      </w:r>
      <w:r>
        <w:rPr>
          <w:spacing w:val="-8"/>
          <w:u w:val="single"/>
        </w:rPr>
        <w:t> </w:t>
      </w:r>
      <w:r>
        <w:rPr>
          <w:u w:val="single"/>
        </w:rPr>
        <w:t>TSM</w:t>
      </w:r>
      <w:r>
        <w:rPr>
          <w:spacing w:val="-4"/>
          <w:u w:val="single"/>
        </w:rPr>
        <w:t> </w:t>
      </w:r>
      <w:r>
        <w:rPr>
          <w:u w:val="single"/>
        </w:rPr>
        <w:t>Chapter</w:t>
      </w:r>
      <w:r>
        <w:rPr>
          <w:spacing w:val="-4"/>
          <w:u w:val="single"/>
        </w:rPr>
        <w:t> </w:t>
      </w:r>
      <w:r>
        <w:rPr>
          <w:u w:val="single"/>
        </w:rPr>
        <w:t>8</w:t>
      </w:r>
      <w:r>
        <w:rPr>
          <w:spacing w:val="-4"/>
          <w:u w:val="single"/>
        </w:rPr>
        <w:t> </w:t>
      </w:r>
      <w:r>
        <w:rPr>
          <w:u w:val="single"/>
        </w:rPr>
        <w:t>Change</w:t>
      </w:r>
      <w:r>
        <w:rPr>
          <w:spacing w:val="-4"/>
          <w:u w:val="single"/>
        </w:rPr>
        <w:t> </w:t>
      </w:r>
      <w:r>
        <w:rPr>
          <w:u w:val="single"/>
        </w:rPr>
        <w:t>Control</w:t>
      </w:r>
      <w:r>
        <w:rPr>
          <w:spacing w:val="-4"/>
          <w:u w:val="single"/>
        </w:rPr>
        <w:t> </w:t>
      </w:r>
      <w:r>
        <w:rPr>
          <w:u w:val="single"/>
        </w:rPr>
        <w:t>Process</w:t>
      </w:r>
      <w:r>
        <w:rPr>
          <w:u w:val="none"/>
        </w:rPr>
        <w:t> What personal data do we collect and handle?</w:t>
      </w:r>
    </w:p>
    <w:p>
      <w:pPr>
        <w:pStyle w:val="BodyText"/>
        <w:spacing w:line="259" w:lineRule="auto" w:before="1"/>
      </w:pPr>
      <w:r>
        <w:rPr/>
        <w:t>Information</w:t>
      </w:r>
      <w:r>
        <w:rPr>
          <w:spacing w:val="-3"/>
        </w:rPr>
        <w:t> </w:t>
      </w:r>
      <w:r>
        <w:rPr/>
        <w:t>we</w:t>
      </w:r>
      <w:r>
        <w:rPr>
          <w:spacing w:val="-5"/>
        </w:rPr>
        <w:t> </w:t>
      </w:r>
      <w:r>
        <w:rPr/>
        <w:t>may</w:t>
      </w:r>
      <w:r>
        <w:rPr>
          <w:spacing w:val="-6"/>
        </w:rPr>
        <w:t> </w:t>
      </w:r>
      <w:r>
        <w:rPr/>
        <w:t>collect</w:t>
      </w:r>
      <w:r>
        <w:rPr>
          <w:spacing w:val="-3"/>
        </w:rPr>
        <w:t> </w:t>
      </w:r>
      <w:r>
        <w:rPr/>
        <w:t>includes</w:t>
      </w:r>
      <w:r>
        <w:rPr>
          <w:spacing w:val="-1"/>
        </w:rPr>
        <w:t> </w:t>
      </w:r>
      <w:r>
        <w:rPr/>
        <w:t>your</w:t>
      </w:r>
      <w:r>
        <w:rPr>
          <w:spacing w:val="-6"/>
        </w:rPr>
        <w:t> </w:t>
      </w:r>
      <w:r>
        <w:rPr/>
        <w:t>name,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organisation</w:t>
      </w:r>
      <w:r>
        <w:rPr>
          <w:spacing w:val="-3"/>
        </w:rPr>
        <w:t> </w:t>
      </w:r>
      <w:r>
        <w:rPr/>
        <w:t>you</w:t>
      </w:r>
      <w:r>
        <w:rPr>
          <w:spacing w:val="-5"/>
        </w:rPr>
        <w:t> </w:t>
      </w:r>
      <w:r>
        <w:rPr/>
        <w:t>represent</w:t>
      </w:r>
      <w:r>
        <w:rPr>
          <w:spacing w:val="-3"/>
        </w:rPr>
        <w:t> </w:t>
      </w:r>
      <w:r>
        <w:rPr/>
        <w:t>and your email address.</w:t>
      </w:r>
    </w:p>
    <w:p>
      <w:pPr>
        <w:pStyle w:val="BodyText"/>
        <w:spacing w:line="259" w:lineRule="auto" w:before="159"/>
      </w:pPr>
      <w:r>
        <w:rPr/>
        <w:t>Please</w:t>
      </w:r>
      <w:r>
        <w:rPr>
          <w:spacing w:val="-4"/>
        </w:rPr>
        <w:t> </w:t>
      </w:r>
      <w:r>
        <w:rPr/>
        <w:t>note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we</w:t>
      </w:r>
      <w:r>
        <w:rPr>
          <w:spacing w:val="-4"/>
        </w:rPr>
        <w:t> </w:t>
      </w:r>
      <w:r>
        <w:rPr/>
        <w:t>process</w:t>
      </w:r>
      <w:r>
        <w:rPr>
          <w:spacing w:val="-5"/>
        </w:rPr>
        <w:t> </w:t>
      </w:r>
      <w:r>
        <w:rPr/>
        <w:t>on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always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proportionate</w:t>
      </w:r>
      <w:r>
        <w:rPr>
          <w:spacing w:val="-2"/>
        </w:rPr>
        <w:t> </w:t>
      </w:r>
      <w:r>
        <w:rPr/>
        <w:t>and only used in support for the purpose specified.</w:t>
      </w:r>
    </w:p>
    <w:p>
      <w:pPr>
        <w:pStyle w:val="Heading1"/>
      </w:pPr>
      <w:r>
        <w:rPr/>
        <w:t>Where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get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data</w:t>
      </w:r>
      <w:r>
        <w:rPr>
          <w:spacing w:val="-1"/>
        </w:rPr>
        <w:t> </w:t>
      </w:r>
      <w:r>
        <w:rPr>
          <w:spacing w:val="-2"/>
        </w:rPr>
        <w:t>from?</w:t>
      </w:r>
    </w:p>
    <w:p>
      <w:pPr>
        <w:pStyle w:val="BodyText"/>
        <w:spacing w:line="261" w:lineRule="auto" w:before="180"/>
        <w:ind w:right="581"/>
      </w:pPr>
      <w:r>
        <w:rPr/>
        <w:t>We</w:t>
      </w:r>
      <w:r>
        <w:rPr>
          <w:spacing w:val="-5"/>
        </w:rPr>
        <w:t> </w:t>
      </w:r>
      <w:r>
        <w:rPr/>
        <w:t>obtain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you</w:t>
      </w:r>
      <w:r>
        <w:rPr>
          <w:spacing w:val="-7"/>
        </w:rPr>
        <w:t> </w:t>
      </w:r>
      <w:r>
        <w:rPr/>
        <w:t>provide</w:t>
      </w:r>
      <w:r>
        <w:rPr>
          <w:spacing w:val="-5"/>
        </w:rPr>
        <w:t> </w:t>
      </w:r>
      <w:r>
        <w:rPr/>
        <w:t>on</w:t>
      </w:r>
      <w:r>
        <w:rPr>
          <w:spacing w:val="-3"/>
        </w:rPr>
        <w:t> </w:t>
      </w:r>
      <w:r>
        <w:rPr/>
        <w:t>the Chapter</w:t>
      </w:r>
      <w:r>
        <w:rPr>
          <w:spacing w:val="-7"/>
        </w:rPr>
        <w:t> </w:t>
      </w:r>
      <w:r>
        <w:rPr/>
        <w:t>8</w:t>
      </w:r>
      <w:r>
        <w:rPr>
          <w:spacing w:val="-2"/>
        </w:rPr>
        <w:t> </w:t>
      </w:r>
      <w:r>
        <w:rPr/>
        <w:t>change submission form.</w:t>
      </w:r>
    </w:p>
    <w:p>
      <w:pPr>
        <w:pStyle w:val="Heading1"/>
        <w:spacing w:before="155"/>
      </w:pPr>
      <w:r>
        <w:rPr/>
        <w:t>What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use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>
          <w:spacing w:val="-4"/>
        </w:rPr>
        <w:t>for?</w:t>
      </w:r>
    </w:p>
    <w:p>
      <w:pPr>
        <w:pStyle w:val="BodyText"/>
        <w:spacing w:line="259" w:lineRule="auto"/>
        <w:ind w:right="581"/>
      </w:pPr>
      <w:r>
        <w:rPr/>
        <w:t>We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use</w:t>
      </w:r>
      <w:r>
        <w:rPr>
          <w:spacing w:val="-5"/>
        </w:rPr>
        <w:t> </w:t>
      </w:r>
      <w:r>
        <w:rPr/>
        <w:t>your</w:t>
      </w:r>
      <w:r>
        <w:rPr>
          <w:spacing w:val="-6"/>
        </w:rPr>
        <w:t> </w:t>
      </w:r>
      <w:r>
        <w:rPr/>
        <w:t>data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update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progress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submission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to request any additional information needed to assess it.</w:t>
      </w:r>
    </w:p>
    <w:p>
      <w:pPr>
        <w:pStyle w:val="Heading1"/>
      </w:pPr>
      <w:r>
        <w:rPr/>
        <w:t>How</w:t>
      </w:r>
      <w:r>
        <w:rPr>
          <w:spacing w:val="-1"/>
        </w:rPr>
        <w:t> </w:t>
      </w:r>
      <w:r>
        <w:rPr/>
        <w:t>long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keep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data?</w:t>
      </w:r>
    </w:p>
    <w:p>
      <w:pPr>
        <w:pStyle w:val="BodyText"/>
        <w:spacing w:line="259" w:lineRule="auto" w:before="182"/>
        <w:ind w:right="92"/>
      </w:pPr>
      <w:r>
        <w:rPr/>
        <w:t>We</w:t>
      </w:r>
      <w:r>
        <w:rPr>
          <w:spacing w:val="-1"/>
        </w:rPr>
        <w:t> </w:t>
      </w:r>
      <w:r>
        <w:rPr/>
        <w:t>will</w:t>
      </w:r>
      <w:r>
        <w:rPr>
          <w:spacing w:val="-3"/>
        </w:rPr>
        <w:t> </w:t>
      </w:r>
      <w:r>
        <w:rPr/>
        <w:t>retain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personal</w:t>
      </w:r>
      <w:r>
        <w:rPr>
          <w:spacing w:val="-5"/>
        </w:rPr>
        <w:t> </w:t>
      </w:r>
      <w:r>
        <w:rPr/>
        <w:t>data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up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10</w:t>
      </w:r>
      <w:r>
        <w:rPr>
          <w:spacing w:val="-2"/>
        </w:rPr>
        <w:t> </w:t>
      </w:r>
      <w:r>
        <w:rPr/>
        <w:t>years</w:t>
      </w:r>
      <w:r>
        <w:rPr>
          <w:spacing w:val="-2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point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/>
        <w:t>which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decision is communicated, or from the point of last contact (whichever is most recent).</w:t>
      </w:r>
    </w:p>
    <w:p>
      <w:pPr>
        <w:pStyle w:val="Heading1"/>
      </w:pPr>
      <w:r>
        <w:rPr/>
        <w:t>Where</w:t>
      </w:r>
      <w:r>
        <w:rPr>
          <w:spacing w:val="-2"/>
        </w:rPr>
        <w:t> </w:t>
      </w:r>
      <w:r>
        <w:rPr/>
        <w:t>will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data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>
          <w:spacing w:val="-2"/>
        </w:rPr>
        <w:t>stored?</w:t>
      </w:r>
    </w:p>
    <w:p>
      <w:pPr>
        <w:pStyle w:val="BodyText"/>
        <w:spacing w:line="259" w:lineRule="auto" w:before="180"/>
      </w:pPr>
      <w:r>
        <w:rPr/>
        <w:t>The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stored</w:t>
      </w:r>
      <w:r>
        <w:rPr>
          <w:spacing w:val="-4"/>
        </w:rPr>
        <w:t> </w:t>
      </w:r>
      <w:r>
        <w:rPr/>
        <w:t>in Jira,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project</w:t>
      </w:r>
      <w:r>
        <w:rPr>
          <w:spacing w:val="-4"/>
        </w:rPr>
        <w:t> </w:t>
      </w:r>
      <w:r>
        <w:rPr/>
        <w:t>management</w:t>
      </w:r>
      <w:r>
        <w:rPr>
          <w:spacing w:val="-4"/>
        </w:rPr>
        <w:t> </w:t>
      </w:r>
      <w:r>
        <w:rPr/>
        <w:t>software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we</w:t>
      </w:r>
      <w:r>
        <w:rPr>
          <w:spacing w:val="-2"/>
        </w:rPr>
        <w:t> </w:t>
      </w:r>
      <w:r>
        <w:rPr/>
        <w:t>use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help manage and track submissions through the change control process.</w:t>
      </w:r>
    </w:p>
    <w:p>
      <w:pPr>
        <w:pStyle w:val="BodyText"/>
        <w:spacing w:line="259" w:lineRule="auto" w:before="160"/>
        <w:ind w:right="92"/>
      </w:pPr>
      <w:r>
        <w:rPr/>
        <w:t>Your</w:t>
      </w:r>
      <w:r>
        <w:rPr>
          <w:spacing w:val="-3"/>
        </w:rPr>
        <w:t> </w:t>
      </w:r>
      <w:r>
        <w:rPr/>
        <w:t>data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also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stored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National</w:t>
      </w:r>
      <w:r>
        <w:rPr>
          <w:spacing w:val="-3"/>
        </w:rPr>
        <w:t> </w:t>
      </w:r>
      <w:r>
        <w:rPr/>
        <w:t>Highways’ record</w:t>
      </w:r>
      <w:r>
        <w:rPr>
          <w:spacing w:val="-5"/>
        </w:rPr>
        <w:t> </w:t>
      </w:r>
      <w:r>
        <w:rPr/>
        <w:t>management</w:t>
      </w:r>
      <w:r>
        <w:rPr>
          <w:spacing w:val="-3"/>
        </w:rPr>
        <w:t> </w:t>
      </w:r>
      <w:r>
        <w:rPr/>
        <w:t>system and Microsoft Office applications.</w:t>
      </w:r>
    </w:p>
    <w:p>
      <w:pPr>
        <w:pStyle w:val="Heading1"/>
      </w:pPr>
      <w:r>
        <w:rPr/>
        <w:t>What</w:t>
      </w:r>
      <w:r>
        <w:rPr>
          <w:spacing w:val="-3"/>
        </w:rPr>
        <w:t> </w:t>
      </w:r>
      <w:r>
        <w:rPr/>
        <w:t>legally</w:t>
      </w:r>
      <w:r>
        <w:rPr>
          <w:spacing w:val="-2"/>
        </w:rPr>
        <w:t> </w:t>
      </w:r>
      <w:r>
        <w:rPr/>
        <w:t>allows</w:t>
      </w:r>
      <w:r>
        <w:rPr>
          <w:spacing w:val="-2"/>
        </w:rPr>
        <w:t> </w:t>
      </w:r>
      <w:r>
        <w:rPr/>
        <w:t>us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collect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handle</w:t>
      </w:r>
      <w:r>
        <w:rPr>
          <w:spacing w:val="-3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about</w:t>
      </w:r>
      <w:r>
        <w:rPr>
          <w:spacing w:val="-4"/>
        </w:rPr>
        <w:t> you?</w:t>
      </w:r>
    </w:p>
    <w:p>
      <w:pPr>
        <w:pStyle w:val="BodyText"/>
        <w:spacing w:line="259" w:lineRule="auto"/>
        <w:ind w:right="8"/>
      </w:pPr>
      <w:r>
        <w:rPr/>
        <w:t>You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given</w:t>
      </w:r>
      <w:r>
        <w:rPr>
          <w:spacing w:val="-2"/>
        </w:rPr>
        <w:t> </w:t>
      </w:r>
      <w:r>
        <w:rPr/>
        <w:t>clear</w:t>
      </w:r>
      <w:r>
        <w:rPr>
          <w:spacing w:val="-5"/>
        </w:rPr>
        <w:t> </w:t>
      </w:r>
      <w:r>
        <w:rPr/>
        <w:t>agreement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processing</w:t>
      </w:r>
      <w:r>
        <w:rPr>
          <w:spacing w:val="-2"/>
        </w:rPr>
        <w:t> </w:t>
      </w:r>
      <w:r>
        <w:rPr/>
        <w:t>your</w:t>
      </w:r>
      <w:r>
        <w:rPr>
          <w:spacing w:val="-5"/>
        </w:rPr>
        <w:t> </w:t>
      </w:r>
      <w:r>
        <w:rPr/>
        <w:t>data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purpose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entering a submission form to the Traffic Signs Manual Chapter 8 Change Control.</w:t>
      </w:r>
    </w:p>
    <w:p>
      <w:pPr>
        <w:pStyle w:val="Heading1"/>
        <w:spacing w:before="159"/>
      </w:pPr>
      <w:r>
        <w:rPr/>
        <w:t>Who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we</w:t>
      </w:r>
      <w:r>
        <w:rPr>
          <w:spacing w:val="-1"/>
        </w:rPr>
        <w:t> </w:t>
      </w:r>
      <w:r>
        <w:rPr/>
        <w:t>share</w:t>
      </w:r>
      <w:r>
        <w:rPr>
          <w:spacing w:val="-1"/>
        </w:rPr>
        <w:t> </w:t>
      </w:r>
      <w:r>
        <w:rPr/>
        <w:t>your</w:t>
      </w:r>
      <w:r>
        <w:rPr>
          <w:spacing w:val="-2"/>
        </w:rPr>
        <w:t> </w:t>
      </w:r>
      <w:r>
        <w:rPr/>
        <w:t>data</w:t>
      </w:r>
      <w:r>
        <w:rPr>
          <w:spacing w:val="-1"/>
        </w:rPr>
        <w:t> </w:t>
      </w:r>
      <w:r>
        <w:rPr>
          <w:spacing w:val="-2"/>
        </w:rPr>
        <w:t>with?</w:t>
      </w:r>
    </w:p>
    <w:p>
      <w:pPr>
        <w:pStyle w:val="BodyText"/>
        <w:spacing w:line="261" w:lineRule="auto" w:before="180"/>
      </w:pPr>
      <w:r>
        <w:rPr/>
        <w:t>Your</w:t>
      </w:r>
      <w:r>
        <w:rPr>
          <w:spacing w:val="-3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only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accessed</w:t>
      </w:r>
      <w:r>
        <w:rPr>
          <w:spacing w:val="-5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team</w:t>
      </w:r>
      <w:r>
        <w:rPr>
          <w:spacing w:val="-2"/>
        </w:rPr>
        <w:t> </w:t>
      </w:r>
      <w:r>
        <w:rPr/>
        <w:t>responsible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managing</w:t>
      </w:r>
      <w:r>
        <w:rPr>
          <w:spacing w:val="-3"/>
        </w:rPr>
        <w:t> </w:t>
      </w:r>
      <w:r>
        <w:rPr/>
        <w:t>the change control process and will not be shared outside of this group.</w:t>
      </w:r>
    </w:p>
    <w:p>
      <w:pPr>
        <w:pStyle w:val="Heading1"/>
        <w:spacing w:before="155"/>
      </w:pPr>
      <w:r>
        <w:rPr/>
        <w:t>What</w:t>
      </w:r>
      <w:r>
        <w:rPr>
          <w:spacing w:val="-3"/>
        </w:rPr>
        <w:t> </w:t>
      </w:r>
      <w:r>
        <w:rPr/>
        <w:t>rights do</w:t>
      </w:r>
      <w:r>
        <w:rPr>
          <w:spacing w:val="-1"/>
        </w:rPr>
        <w:t> </w:t>
      </w:r>
      <w:r>
        <w:rPr/>
        <w:t>you </w:t>
      </w:r>
      <w:r>
        <w:rPr>
          <w:spacing w:val="-2"/>
        </w:rPr>
        <w:t>have?</w:t>
      </w:r>
    </w:p>
    <w:p>
      <w:pPr>
        <w:pStyle w:val="BodyText"/>
      </w:pP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right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83" w:after="0"/>
        <w:ind w:left="743" w:right="0" w:hanging="360"/>
        <w:jc w:val="left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informed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what</w:t>
      </w:r>
      <w:r>
        <w:rPr>
          <w:spacing w:val="-2"/>
          <w:sz w:val="24"/>
        </w:rPr>
        <w:t> </w:t>
      </w:r>
      <w:r>
        <w:rPr>
          <w:sz w:val="24"/>
        </w:rPr>
        <w:t>we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using</w:t>
      </w:r>
      <w:r>
        <w:rPr>
          <w:spacing w:val="-2"/>
          <w:sz w:val="24"/>
        </w:rPr>
        <w:t> </w:t>
      </w:r>
      <w:r>
        <w:rPr>
          <w:sz w:val="24"/>
        </w:rPr>
        <w:t>your</w:t>
      </w:r>
      <w:r>
        <w:rPr>
          <w:spacing w:val="-4"/>
          <w:sz w:val="24"/>
        </w:rPr>
        <w:t> </w:t>
      </w:r>
      <w:r>
        <w:rPr>
          <w:sz w:val="24"/>
        </w:rPr>
        <w:t>personal</w:t>
      </w:r>
      <w:r>
        <w:rPr>
          <w:spacing w:val="-2"/>
          <w:sz w:val="24"/>
        </w:rPr>
        <w:t> </w:t>
      </w:r>
      <w:r>
        <w:rPr>
          <w:sz w:val="24"/>
        </w:rPr>
        <w:t>data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for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20" w:after="0"/>
        <w:ind w:left="743" w:right="0" w:hanging="360"/>
        <w:jc w:val="lef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access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data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8" w:after="0"/>
        <w:ind w:left="743" w:right="0" w:hanging="360"/>
        <w:jc w:val="lef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rectify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data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21" w:after="0"/>
        <w:ind w:left="743" w:right="0" w:hanging="360"/>
        <w:jc w:val="lef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restrict</w:t>
      </w:r>
      <w:r>
        <w:rPr>
          <w:spacing w:val="-3"/>
          <w:sz w:val="24"/>
        </w:rPr>
        <w:t> </w:t>
      </w:r>
      <w:r>
        <w:rPr>
          <w:sz w:val="24"/>
        </w:rPr>
        <w:t>our</w:t>
      </w:r>
      <w:r>
        <w:rPr>
          <w:spacing w:val="-4"/>
          <w:sz w:val="24"/>
        </w:rPr>
        <w:t> </w:t>
      </w:r>
      <w:r>
        <w:rPr>
          <w:sz w:val="24"/>
        </w:rPr>
        <w:t>processing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data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20" w:after="0"/>
        <w:ind w:left="743" w:right="0" w:hanging="360"/>
        <w:jc w:val="left"/>
        <w:rPr>
          <w:sz w:val="24"/>
        </w:rPr>
      </w:pPr>
      <w:r>
        <w:rPr>
          <w:sz w:val="24"/>
        </w:rPr>
        <w:t>to </w:t>
      </w:r>
      <w:r>
        <w:rPr>
          <w:spacing w:val="-2"/>
          <w:sz w:val="24"/>
        </w:rPr>
        <w:t>erasure</w:t>
      </w:r>
    </w:p>
    <w:p>
      <w:pPr>
        <w:pStyle w:val="BodyText"/>
        <w:spacing w:before="181"/>
      </w:pPr>
      <w:r>
        <w:rPr/>
        <w:t>You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email</w:t>
      </w:r>
      <w:r>
        <w:rPr>
          <w:spacing w:val="-3"/>
        </w:rPr>
        <w:t> </w:t>
      </w:r>
      <w:r>
        <w:rPr/>
        <w:t>our</w:t>
      </w:r>
      <w:r>
        <w:rPr>
          <w:spacing w:val="-1"/>
        </w:rPr>
        <w:t> </w:t>
      </w:r>
      <w:hyperlink r:id="rId6">
        <w:r>
          <w:rPr>
            <w:color w:val="0073A6"/>
            <w:u w:val="single" w:color="0073A6"/>
          </w:rPr>
          <w:t>Data</w:t>
        </w:r>
        <w:r>
          <w:rPr>
            <w:color w:val="0073A6"/>
            <w:spacing w:val="-1"/>
            <w:u w:val="single" w:color="0073A6"/>
          </w:rPr>
          <w:t> </w:t>
        </w:r>
        <w:r>
          <w:rPr>
            <w:color w:val="0073A6"/>
            <w:u w:val="single" w:color="0073A6"/>
          </w:rPr>
          <w:t>Protection</w:t>
        </w:r>
        <w:r>
          <w:rPr>
            <w:color w:val="0073A6"/>
            <w:spacing w:val="-4"/>
            <w:u w:val="single" w:color="0073A6"/>
          </w:rPr>
          <w:t> </w:t>
        </w:r>
        <w:r>
          <w:rPr>
            <w:color w:val="0073A6"/>
            <w:u w:val="single" w:color="0073A6"/>
          </w:rPr>
          <w:t>Officer</w:t>
        </w:r>
      </w:hyperlink>
      <w:r>
        <w:rPr>
          <w:color w:val="0073A6"/>
          <w:spacing w:val="1"/>
          <w:u w:val="none"/>
        </w:rPr>
        <w:t> </w:t>
      </w:r>
      <w:r>
        <w:rPr>
          <w:u w:val="none"/>
        </w:rPr>
        <w:t>if</w:t>
      </w:r>
      <w:r>
        <w:rPr>
          <w:spacing w:val="-2"/>
          <w:u w:val="none"/>
        </w:rPr>
        <w:t> </w:t>
      </w:r>
      <w:r>
        <w:rPr>
          <w:u w:val="none"/>
        </w:rPr>
        <w:t>you</w:t>
      </w:r>
      <w:r>
        <w:rPr>
          <w:spacing w:val="-1"/>
          <w:u w:val="none"/>
        </w:rPr>
        <w:t> </w:t>
      </w:r>
      <w:r>
        <w:rPr>
          <w:u w:val="none"/>
        </w:rPr>
        <w:t>have</w:t>
      </w:r>
      <w:r>
        <w:rPr>
          <w:spacing w:val="-4"/>
          <w:u w:val="none"/>
        </w:rPr>
        <w:t> </w:t>
      </w:r>
      <w:r>
        <w:rPr>
          <w:u w:val="none"/>
        </w:rPr>
        <w:t>any</w:t>
      </w:r>
      <w:r>
        <w:rPr>
          <w:spacing w:val="-3"/>
          <w:u w:val="none"/>
        </w:rPr>
        <w:t> </w:t>
      </w:r>
      <w:r>
        <w:rPr>
          <w:u w:val="none"/>
        </w:rPr>
        <w:t>queries</w:t>
      </w:r>
      <w:r>
        <w:rPr>
          <w:spacing w:val="-5"/>
          <w:u w:val="none"/>
        </w:rPr>
        <w:t> </w:t>
      </w:r>
      <w:r>
        <w:rPr>
          <w:u w:val="none"/>
        </w:rPr>
        <w:t>about</w:t>
      </w:r>
      <w:r>
        <w:rPr>
          <w:spacing w:val="-3"/>
          <w:u w:val="none"/>
        </w:rPr>
        <w:t> </w:t>
      </w:r>
      <w:r>
        <w:rPr>
          <w:u w:val="none"/>
        </w:rPr>
        <w:t>your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data.</w:t>
      </w:r>
    </w:p>
    <w:p>
      <w:pPr>
        <w:pStyle w:val="BodyText"/>
        <w:spacing w:before="252"/>
        <w:ind w:left="0" w:right="1"/>
        <w:jc w:val="center"/>
      </w:pPr>
      <w:r>
        <w:rPr>
          <w:spacing w:val="-10"/>
        </w:rPr>
        <w:t>1</w:t>
      </w:r>
    </w:p>
    <w:sectPr>
      <w:type w:val="continuous"/>
      <w:pgSz w:w="11910" w:h="16840"/>
      <w:pgMar w:top="9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4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83"/>
      <w:ind w:left="23"/>
    </w:pPr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0"/>
      <w:ind w:left="23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"/>
      <w:ind w:left="743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DataProtectionAdvice@nationalhighways.co.uk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Lewis</dc:creator>
  <dcterms:created xsi:type="dcterms:W3CDTF">2026-09-29T11:14:19Z</dcterms:created>
  <dcterms:modified xsi:type="dcterms:W3CDTF">2026-09-29T11:14:19Z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Word for Microsoft 365</vt:lpwstr>
  </property>
</Properties>
</file>